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Rule="auto"/>
        <w:ind w:left="-283.46456692913375" w:firstLine="0"/>
        <w:rPr>
          <w:rFonts w:ascii="PT Sans Narrow" w:cs="PT Sans Narrow" w:eastAsia="PT Sans Narrow" w:hAnsi="PT Sans Narrow"/>
          <w:b w:val="1"/>
          <w:bCs w:val="1"/>
          <w:sz w:val="70"/>
          <w:szCs w:val="70"/>
        </w:rPr>
      </w:pPr>
      <w:bookmarkStart w:colFirst="0" w:colLast="0" w:name="_9azt19jggnhl" w:id="0"/>
      <w:bookmarkEnd w:id="0"/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sz w:val="56"/>
          <w:szCs w:val="56"/>
          <w:rtl w:val="0"/>
        </w:rPr>
        <w:t xml:space="preserve">PROGETTO FINALE abbinato all’ ESAME ORALE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-283.46456692913375" w:right="-419.5275590551165" w:firstLine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sz w:val="24"/>
          <w:szCs w:val="24"/>
          <w:rtl w:val="0"/>
        </w:rPr>
        <w:t xml:space="preserve">per ARTE e IMMAGINE è richiesta la presentazione di 2/3 minuti di un PROGETTO PITTORICO, GRAFICO, SCULTOREO PERSONALE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 inerente all’argomento scelto, </w:t>
      </w:r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sz w:val="24"/>
          <w:szCs w:val="24"/>
          <w:rtl w:val="0"/>
        </w:rPr>
        <w:t xml:space="preserve">MOTIVANDO cosa è stato fatto e perché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 (per opere grafico-pittoriche misure </w:t>
      </w:r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sz w:val="24"/>
          <w:szCs w:val="24"/>
          <w:rtl w:val="0"/>
        </w:rPr>
        <w:t xml:space="preserve">33x48cm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-283.46456692913375" w:firstLine="0"/>
        <w:rPr>
          <w:rFonts w:ascii="PT Sans Narrow" w:cs="PT Sans Narrow" w:eastAsia="PT Sans Narrow" w:hAnsi="PT Sans Narrow"/>
          <w:sz w:val="24"/>
          <w:szCs w:val="24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sz w:val="24"/>
          <w:szCs w:val="24"/>
          <w:rtl w:val="0"/>
        </w:rPr>
        <w:t xml:space="preserve">VENGONO VALUTATI: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283.46456692913375" w:firstLine="0"/>
        <w:rPr>
          <w:rFonts w:ascii="PT Sans Narrow" w:cs="PT Sans Narrow" w:eastAsia="PT Sans Narrow" w:hAnsi="PT Sans Narrow"/>
          <w:sz w:val="24"/>
          <w:szCs w:val="24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1. La pertinenza del COLLEGAMENTO al tema dell’esame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-283.46456692913375" w:right="-277.7952755905511" w:firstLine="0"/>
        <w:rPr>
          <w:rFonts w:ascii="PT Sans Narrow" w:cs="PT Sans Narrow" w:eastAsia="PT Sans Narrow" w:hAnsi="PT Sans Narrow"/>
          <w:sz w:val="24"/>
          <w:szCs w:val="24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2. l’ ORIGINALITA’ nell’invenzione o nell’interpretazione (idea PERSONALE ragionata e progettata)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-283.46456692913375" w:firstLine="0"/>
        <w:rPr>
          <w:rFonts w:ascii="PT Sans Narrow" w:cs="PT Sans Narrow" w:eastAsia="PT Sans Narrow" w:hAnsi="PT Sans Narrow"/>
          <w:sz w:val="24"/>
          <w:szCs w:val="24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3. la CURA nell’esecuzione del lavoro (COME è fatto)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hanging="283.46456692913375"/>
        <w:rPr>
          <w:rFonts w:ascii="PT Sans Narrow" w:cs="PT Sans Narrow" w:eastAsia="PT Sans Narrow" w:hAnsi="PT Sans Narrow"/>
          <w:sz w:val="24"/>
          <w:szCs w:val="24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4. la SCELTA DELLE TECNICHE  artistiche usate secondo un’idea, un progetto iniziale (PERCHE’ è fatto così)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-283.46456692913375" w:firstLine="0"/>
        <w:rPr>
          <w:rFonts w:ascii="PT Sans Narrow" w:cs="PT Sans Narrow" w:eastAsia="PT Sans Narrow" w:hAnsi="PT Sans Narrow"/>
          <w:sz w:val="24"/>
          <w:szCs w:val="24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5. le MOTIVAZIONI delle scelte fatte (COSA  voglio comunicare?)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hanging="285"/>
        <w:rPr>
          <w:rFonts w:ascii="PT Sans Narrow" w:cs="PT Sans Narrow" w:eastAsia="PT Sans Narrow" w:hAnsi="PT Sans Narrow"/>
          <w:sz w:val="24"/>
          <w:szCs w:val="24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Puoi creare, inventare, interpretare, modificare o riproporre un’opera </w:t>
      </w:r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sz w:val="24"/>
          <w:szCs w:val="24"/>
          <w:rtl w:val="0"/>
        </w:rPr>
        <w:t xml:space="preserve">INERENTE AL TUO ARGOMENTO d’ESAME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 di arte. Fai una ricerca in INTERNET su quello che è già stato realizzato o che è ispirato al tuo argomento d’esame. Puoi scegliere tra tutte le tecniche che conosci e chiedere alla prof. per tecniche nuove (stampa, scultura, vetro, plastica, stoffa, metallo…)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PT Sans Narrow" w:cs="PT Sans Narrow" w:eastAsia="PT Sans Narrow" w:hAnsi="PT Sans Narrow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7290"/>
        <w:tblGridChange w:id="0">
          <w:tblGrid>
            <w:gridCol w:w="2970"/>
            <w:gridCol w:w="7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  <w:rtl w:val="0"/>
              </w:rPr>
              <w:t xml:space="preserve">ARGOMENTO PRINCIPALE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  <w:rtl w:val="0"/>
              </w:rPr>
              <w:t xml:space="preserve">ARGOMENTO DI ARTE COLLEGATO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  <w:rtl w:val="0"/>
              </w:rPr>
              <w:t xml:space="preserve">MI ISPIRO A QUESTA OPERA/ARTISTA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sz w:val="24"/>
                <w:szCs w:val="24"/>
              </w:rPr>
            </w:pPr>
            <w:r w:rsidDel="00000000" w:rsidR="00000000" w:rsidRPr="00000000">
              <w:rPr>
                <w:rFonts w:ascii="PT Sans Narrow" w:cs="PT Sans Narrow" w:eastAsia="PT Sans Narrow" w:hAnsi="PT Sans Narrow"/>
                <w:sz w:val="24"/>
                <w:szCs w:val="24"/>
                <w:rtl w:val="0"/>
              </w:rPr>
              <w:t xml:space="preserve">inserisci l’immagine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  <w:rtl w:val="0"/>
              </w:rPr>
              <w:t xml:space="preserve">DESCRIVI LA TUA IDEA (interpretazione, trasformazione, attualizzazione, copia?)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PT Sans Narrow" w:cs="PT Sans Narrow" w:eastAsia="PT Sans Narrow" w:hAnsi="PT Sans Narrow"/>
                <w:sz w:val="24"/>
                <w:szCs w:val="24"/>
                <w:rtl w:val="0"/>
              </w:rPr>
              <w:t xml:space="preserve">per il mio progetto ho pensato di: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sz w:val="24"/>
                <w:szCs w:val="24"/>
              </w:rPr>
            </w:pPr>
            <w:r w:rsidDel="00000000" w:rsidR="00000000" w:rsidRPr="00000000"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  <w:rtl w:val="0"/>
              </w:rPr>
              <w:t xml:space="preserve">MATERIALI E TECNICHE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PT Sans Narrow" w:cs="PT Sans Narrow" w:eastAsia="PT Sans Narrow" w:hAnsi="PT Sans Narrow"/>
                <w:sz w:val="24"/>
                <w:szCs w:val="24"/>
                <w:rtl w:val="0"/>
              </w:rPr>
              <w:t xml:space="preserve">per il mio progetto mi serve: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T Sans Narrow" w:cs="PT Sans Narrow" w:eastAsia="PT Sans Narrow" w:hAnsi="PT Sans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-283.46456692913375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T Sans Narrow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